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AB" w:rsidRDefault="005E36AB" w:rsidP="005E36AB">
      <w:pPr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0"/>
          <w:szCs w:val="30"/>
        </w:rPr>
        <w:t>陆家嘴</w:t>
      </w:r>
      <w:r w:rsidRPr="00500B9E">
        <w:rPr>
          <w:rFonts w:ascii="黑体" w:eastAsia="黑体" w:hAnsi="宋体" w:hint="eastAsia"/>
          <w:b/>
          <w:sz w:val="30"/>
          <w:szCs w:val="30"/>
        </w:rPr>
        <w:t>国泰人寿</w:t>
      </w:r>
      <w:r>
        <w:rPr>
          <w:rFonts w:ascii="黑体" w:eastAsia="黑体" w:hAnsi="宋体" w:hint="eastAsia"/>
          <w:b/>
          <w:sz w:val="30"/>
          <w:szCs w:val="30"/>
        </w:rPr>
        <w:t>保险有限责任公司</w:t>
      </w:r>
    </w:p>
    <w:p w:rsidR="005E36AB" w:rsidRDefault="005E36AB" w:rsidP="005E36AB">
      <w:pPr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</w:t>
      </w:r>
      <w:r w:rsidR="000B3DFC">
        <w:rPr>
          <w:rFonts w:ascii="黑体" w:eastAsia="黑体" w:hAnsi="宋体" w:hint="eastAsia"/>
          <w:b/>
          <w:sz w:val="30"/>
          <w:szCs w:val="30"/>
        </w:rPr>
        <w:t>董事会成员变更</w:t>
      </w:r>
      <w:r>
        <w:rPr>
          <w:rFonts w:ascii="黑体" w:eastAsia="黑体" w:hAnsi="宋体" w:hint="eastAsia"/>
          <w:b/>
          <w:sz w:val="30"/>
          <w:szCs w:val="30"/>
        </w:rPr>
        <w:t>的公告</w:t>
      </w:r>
    </w:p>
    <w:p w:rsidR="005E36AB" w:rsidRPr="00500B9E" w:rsidRDefault="005E36AB" w:rsidP="005E36AB">
      <w:pPr>
        <w:jc w:val="center"/>
        <w:rPr>
          <w:rFonts w:ascii="黑体" w:eastAsia="黑体" w:hAnsi="宋体"/>
          <w:b/>
          <w:sz w:val="30"/>
          <w:szCs w:val="30"/>
        </w:rPr>
      </w:pPr>
      <w:r w:rsidRPr="00500B9E">
        <w:rPr>
          <w:rFonts w:ascii="黑体" w:eastAsia="黑体" w:hAnsi="宋体" w:hint="eastAsia"/>
          <w:b/>
          <w:sz w:val="30"/>
          <w:szCs w:val="30"/>
        </w:rPr>
        <w:t>（重大事项</w:t>
      </w:r>
      <w:r>
        <w:rPr>
          <w:rFonts w:ascii="黑体" w:eastAsia="黑体" w:hAnsi="宋体" w:hint="eastAsia"/>
          <w:b/>
          <w:sz w:val="30"/>
          <w:szCs w:val="30"/>
        </w:rPr>
        <w:t>20</w:t>
      </w:r>
      <w:r w:rsidR="000F6236">
        <w:rPr>
          <w:rFonts w:ascii="黑体" w:eastAsia="黑体" w:hAnsi="宋体" w:hint="eastAsia"/>
          <w:b/>
          <w:sz w:val="30"/>
          <w:szCs w:val="30"/>
        </w:rPr>
        <w:t>2</w:t>
      </w:r>
      <w:r w:rsidR="00EC1AA7">
        <w:rPr>
          <w:rFonts w:ascii="黑体" w:eastAsia="黑体" w:hAnsi="宋体" w:hint="eastAsia"/>
          <w:b/>
          <w:sz w:val="30"/>
          <w:szCs w:val="30"/>
        </w:rPr>
        <w:t>1</w:t>
      </w:r>
      <w:r w:rsidRPr="00500B9E">
        <w:rPr>
          <w:rFonts w:ascii="黑体" w:eastAsia="黑体" w:hAnsi="宋体" w:hint="eastAsia"/>
          <w:b/>
          <w:sz w:val="30"/>
          <w:szCs w:val="30"/>
        </w:rPr>
        <w:t>年</w:t>
      </w:r>
      <w:r w:rsidR="00DB6527">
        <w:rPr>
          <w:rFonts w:ascii="黑体" w:eastAsia="黑体" w:hAnsi="宋体" w:hint="eastAsia"/>
          <w:b/>
          <w:sz w:val="30"/>
          <w:szCs w:val="30"/>
        </w:rPr>
        <w:t>4</w:t>
      </w:r>
      <w:r w:rsidRPr="00500B9E">
        <w:rPr>
          <w:rFonts w:ascii="黑体" w:eastAsia="黑体" w:hAnsi="宋体" w:hint="eastAsia"/>
          <w:b/>
          <w:sz w:val="30"/>
          <w:szCs w:val="30"/>
        </w:rPr>
        <w:t>号）</w:t>
      </w:r>
    </w:p>
    <w:p w:rsidR="005E36AB" w:rsidRPr="00EC1AA7" w:rsidRDefault="005E36AB" w:rsidP="005E36AB">
      <w:pPr>
        <w:rPr>
          <w:rFonts w:ascii="宋体" w:hAnsi="宋体"/>
          <w:sz w:val="24"/>
        </w:rPr>
      </w:pPr>
    </w:p>
    <w:p w:rsidR="00E60EE0" w:rsidRDefault="00E60EE0" w:rsidP="00E60EE0">
      <w:pPr>
        <w:pStyle w:val="a5"/>
        <w:spacing w:afterLines="50" w:after="156" w:afterAutospacing="0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按照《保险公司信息披露管理办法》要求，现将</w:t>
      </w:r>
      <w:r w:rsidR="00EC1AA7">
        <w:rPr>
          <w:rFonts w:hint="eastAsia"/>
          <w:sz w:val="21"/>
          <w:szCs w:val="21"/>
        </w:rPr>
        <w:t>我司</w:t>
      </w:r>
      <w:r w:rsidR="00C04E6F">
        <w:rPr>
          <w:rFonts w:hint="eastAsia"/>
          <w:sz w:val="21"/>
          <w:szCs w:val="21"/>
        </w:rPr>
        <w:t>董事会成员变更</w:t>
      </w:r>
      <w:r>
        <w:rPr>
          <w:rFonts w:hint="eastAsia"/>
          <w:sz w:val="21"/>
          <w:szCs w:val="21"/>
        </w:rPr>
        <w:t>事项披露如下：</w:t>
      </w:r>
    </w:p>
    <w:p w:rsidR="006C7492" w:rsidRPr="00C04E6F" w:rsidRDefault="006C7492" w:rsidP="006C7492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04E6F">
        <w:rPr>
          <w:rFonts w:ascii="宋体" w:eastAsia="宋体" w:hAnsi="宋体" w:cs="宋体" w:hint="eastAsia"/>
          <w:kern w:val="0"/>
          <w:szCs w:val="21"/>
        </w:rPr>
        <w:t>根据《陆家嘴国泰人寿保险有限责任公司章程》规定，我公司董事会由10名董事（</w:t>
      </w:r>
      <w:r w:rsidRPr="00643F13">
        <w:rPr>
          <w:rFonts w:ascii="宋体" w:eastAsia="宋体" w:hAnsi="宋体" w:cs="宋体" w:hint="eastAsia"/>
          <w:kern w:val="0"/>
          <w:szCs w:val="21"/>
        </w:rPr>
        <w:t>设董事长</w:t>
      </w:r>
      <w:r>
        <w:rPr>
          <w:rFonts w:ascii="宋体" w:eastAsia="宋体" w:hAnsi="宋体" w:cs="宋体" w:hint="eastAsia"/>
          <w:kern w:val="0"/>
          <w:szCs w:val="21"/>
        </w:rPr>
        <w:t>1</w:t>
      </w:r>
      <w:r w:rsidRPr="00643F13">
        <w:rPr>
          <w:rFonts w:ascii="宋体" w:eastAsia="宋体" w:hAnsi="宋体" w:cs="宋体" w:hint="eastAsia"/>
          <w:kern w:val="0"/>
          <w:szCs w:val="21"/>
        </w:rPr>
        <w:t>人；执行董事</w:t>
      </w:r>
      <w:r>
        <w:rPr>
          <w:rFonts w:ascii="宋体" w:eastAsia="宋体" w:hAnsi="宋体" w:cs="宋体" w:hint="eastAsia"/>
          <w:kern w:val="0"/>
          <w:szCs w:val="21"/>
        </w:rPr>
        <w:t>2</w:t>
      </w:r>
      <w:r w:rsidRPr="00643F13">
        <w:rPr>
          <w:rFonts w:ascii="宋体" w:eastAsia="宋体" w:hAnsi="宋体" w:cs="宋体" w:hint="eastAsia"/>
          <w:kern w:val="0"/>
          <w:szCs w:val="21"/>
        </w:rPr>
        <w:t>人，非执行董事</w:t>
      </w:r>
      <w:r>
        <w:rPr>
          <w:rFonts w:ascii="宋体" w:eastAsia="宋体" w:hAnsi="宋体" w:cs="宋体" w:hint="eastAsia"/>
          <w:kern w:val="0"/>
          <w:szCs w:val="21"/>
        </w:rPr>
        <w:t>4</w:t>
      </w:r>
      <w:r w:rsidRPr="00643F13">
        <w:rPr>
          <w:rFonts w:ascii="宋体" w:eastAsia="宋体" w:hAnsi="宋体" w:cs="宋体" w:hint="eastAsia"/>
          <w:kern w:val="0"/>
          <w:szCs w:val="21"/>
        </w:rPr>
        <w:t>人及独立董事</w:t>
      </w:r>
      <w:r>
        <w:rPr>
          <w:rFonts w:ascii="宋体" w:eastAsia="宋体" w:hAnsi="宋体" w:cs="宋体" w:hint="eastAsia"/>
          <w:kern w:val="0"/>
          <w:szCs w:val="21"/>
        </w:rPr>
        <w:t>4</w:t>
      </w:r>
      <w:r w:rsidRPr="00643F13">
        <w:rPr>
          <w:rFonts w:ascii="宋体" w:eastAsia="宋体" w:hAnsi="宋体" w:cs="宋体" w:hint="eastAsia"/>
          <w:kern w:val="0"/>
          <w:szCs w:val="21"/>
        </w:rPr>
        <w:t>人</w:t>
      </w:r>
      <w:r w:rsidRPr="00C04E6F">
        <w:rPr>
          <w:rFonts w:ascii="宋体" w:eastAsia="宋体" w:hAnsi="宋体" w:cs="宋体" w:hint="eastAsia"/>
          <w:kern w:val="0"/>
          <w:szCs w:val="21"/>
        </w:rPr>
        <w:t>）组成。</w:t>
      </w:r>
    </w:p>
    <w:p w:rsidR="00DB6527" w:rsidRDefault="00DB6527" w:rsidP="00DB6527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04E6F">
        <w:rPr>
          <w:rFonts w:ascii="宋体" w:eastAsia="宋体" w:hAnsi="宋体" w:cs="宋体" w:hint="eastAsia"/>
          <w:kern w:val="0"/>
          <w:szCs w:val="21"/>
        </w:rPr>
        <w:t>2021年</w:t>
      </w:r>
      <w:r w:rsidR="00D06E8D">
        <w:rPr>
          <w:rFonts w:ascii="宋体" w:eastAsia="宋体" w:hAnsi="宋体" w:cs="宋体" w:hint="eastAsia"/>
          <w:kern w:val="0"/>
          <w:szCs w:val="21"/>
        </w:rPr>
        <w:t>8</w:t>
      </w:r>
      <w:r w:rsidRPr="00C04E6F">
        <w:rPr>
          <w:rFonts w:ascii="宋体" w:eastAsia="宋体" w:hAnsi="宋体" w:cs="宋体" w:hint="eastAsia"/>
          <w:kern w:val="0"/>
          <w:szCs w:val="21"/>
        </w:rPr>
        <w:t>月</w:t>
      </w:r>
      <w:r w:rsidR="00D06E8D">
        <w:rPr>
          <w:rFonts w:ascii="宋体" w:eastAsia="宋体" w:hAnsi="宋体" w:cs="宋体" w:hint="eastAsia"/>
          <w:kern w:val="0"/>
          <w:szCs w:val="21"/>
        </w:rPr>
        <w:t>23</w:t>
      </w:r>
      <w:r>
        <w:rPr>
          <w:rFonts w:ascii="宋体" w:eastAsia="宋体" w:hAnsi="宋体" w:cs="宋体" w:hint="eastAsia"/>
          <w:kern w:val="0"/>
          <w:szCs w:val="21"/>
        </w:rPr>
        <w:t>日</w:t>
      </w:r>
      <w:r w:rsidRPr="00C04E6F">
        <w:rPr>
          <w:rFonts w:ascii="宋体" w:eastAsia="宋体" w:hAnsi="宋体" w:cs="宋体" w:hint="eastAsia"/>
          <w:kern w:val="0"/>
          <w:szCs w:val="21"/>
        </w:rPr>
        <w:t>，经中国银行保险监督管理委员会上海监管局</w:t>
      </w:r>
      <w:r w:rsidRPr="00643F13">
        <w:rPr>
          <w:rFonts w:ascii="宋体" w:eastAsia="宋体" w:hAnsi="宋体" w:cs="宋体" w:hint="eastAsia"/>
          <w:kern w:val="0"/>
          <w:szCs w:val="21"/>
        </w:rPr>
        <w:t>《</w:t>
      </w:r>
      <w:r w:rsidRPr="00BB3130">
        <w:rPr>
          <w:rFonts w:ascii="宋体" w:eastAsia="宋体" w:hAnsi="宋体" w:cs="宋体" w:hint="eastAsia"/>
          <w:kern w:val="0"/>
          <w:szCs w:val="21"/>
        </w:rPr>
        <w:t>上海银保监局关于陆家嘴国泰人寿保险有限责任公司</w:t>
      </w:r>
      <w:r w:rsidR="00D06E8D">
        <w:rPr>
          <w:rFonts w:ascii="宋体" w:eastAsia="宋体" w:hAnsi="宋体" w:cs="宋体" w:hint="eastAsia"/>
          <w:kern w:val="0"/>
          <w:szCs w:val="21"/>
        </w:rPr>
        <w:t>欧阳东楷</w:t>
      </w:r>
      <w:r w:rsidRPr="00BB3130">
        <w:rPr>
          <w:rFonts w:ascii="宋体" w:eastAsia="宋体" w:hAnsi="宋体" w:cs="宋体" w:hint="eastAsia"/>
          <w:kern w:val="0"/>
          <w:szCs w:val="21"/>
        </w:rPr>
        <w:t>任职资格的批复》（</w:t>
      </w:r>
      <w:proofErr w:type="gramStart"/>
      <w:r w:rsidRPr="00BB3130">
        <w:rPr>
          <w:rFonts w:ascii="宋体" w:eastAsia="宋体" w:hAnsi="宋体" w:cs="宋体" w:hint="eastAsia"/>
          <w:kern w:val="0"/>
          <w:szCs w:val="21"/>
        </w:rPr>
        <w:t>沪银保监复</w:t>
      </w:r>
      <w:proofErr w:type="gramEnd"/>
      <w:r w:rsidRPr="00BB3130">
        <w:rPr>
          <w:rFonts w:ascii="宋体" w:eastAsia="宋体" w:hAnsi="宋体" w:cs="宋体" w:hint="eastAsia"/>
          <w:kern w:val="0"/>
          <w:szCs w:val="21"/>
        </w:rPr>
        <w:t>〔2021〕</w:t>
      </w:r>
      <w:r w:rsidR="00D06E8D">
        <w:rPr>
          <w:rFonts w:ascii="宋体" w:eastAsia="宋体" w:hAnsi="宋体" w:cs="宋体" w:hint="eastAsia"/>
          <w:kern w:val="0"/>
          <w:szCs w:val="21"/>
        </w:rPr>
        <w:t>633</w:t>
      </w:r>
      <w:r w:rsidRPr="00BB3130">
        <w:rPr>
          <w:rFonts w:ascii="宋体" w:eastAsia="宋体" w:hAnsi="宋体" w:cs="宋体" w:hint="eastAsia"/>
          <w:kern w:val="0"/>
          <w:szCs w:val="21"/>
        </w:rPr>
        <w:t>号）</w:t>
      </w:r>
      <w:r w:rsidRPr="00C04E6F">
        <w:rPr>
          <w:rFonts w:ascii="宋体" w:eastAsia="宋体" w:hAnsi="宋体" w:cs="宋体" w:hint="eastAsia"/>
          <w:kern w:val="0"/>
          <w:szCs w:val="21"/>
        </w:rPr>
        <w:t>任职资格核准，</w:t>
      </w:r>
      <w:r w:rsidR="00D06E8D">
        <w:rPr>
          <w:rFonts w:ascii="宋体" w:eastAsia="宋体" w:hAnsi="宋体" w:cs="宋体" w:hint="eastAsia"/>
          <w:kern w:val="0"/>
          <w:szCs w:val="21"/>
        </w:rPr>
        <w:t>欧阳东楷</w:t>
      </w:r>
      <w:r w:rsidRPr="00C04E6F">
        <w:rPr>
          <w:rFonts w:ascii="宋体" w:eastAsia="宋体" w:hAnsi="宋体" w:cs="宋体" w:hint="eastAsia"/>
          <w:kern w:val="0"/>
          <w:szCs w:val="21"/>
        </w:rPr>
        <w:t>担任公司董事。</w:t>
      </w:r>
    </w:p>
    <w:p w:rsidR="00DB6527" w:rsidRDefault="00DB6527" w:rsidP="00DB6527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04E6F">
        <w:rPr>
          <w:rFonts w:ascii="宋体" w:eastAsia="宋体" w:hAnsi="宋体" w:cs="宋体" w:hint="eastAsia"/>
          <w:kern w:val="0"/>
          <w:szCs w:val="21"/>
        </w:rPr>
        <w:t>2021年</w:t>
      </w:r>
      <w:r w:rsidR="00D06E8D">
        <w:rPr>
          <w:rFonts w:ascii="宋体" w:eastAsia="宋体" w:hAnsi="宋体" w:cs="宋体" w:hint="eastAsia"/>
          <w:kern w:val="0"/>
          <w:szCs w:val="21"/>
        </w:rPr>
        <w:t>8</w:t>
      </w:r>
      <w:r w:rsidRPr="00C04E6F">
        <w:rPr>
          <w:rFonts w:ascii="宋体" w:eastAsia="宋体" w:hAnsi="宋体" w:cs="宋体" w:hint="eastAsia"/>
          <w:kern w:val="0"/>
          <w:szCs w:val="21"/>
        </w:rPr>
        <w:t>月</w:t>
      </w:r>
      <w:r w:rsidR="00D06E8D">
        <w:rPr>
          <w:rFonts w:ascii="宋体" w:eastAsia="宋体" w:hAnsi="宋体" w:cs="宋体" w:hint="eastAsia"/>
          <w:kern w:val="0"/>
          <w:szCs w:val="21"/>
        </w:rPr>
        <w:t>23</w:t>
      </w:r>
      <w:r>
        <w:rPr>
          <w:rFonts w:ascii="宋体" w:eastAsia="宋体" w:hAnsi="宋体" w:cs="宋体" w:hint="eastAsia"/>
          <w:kern w:val="0"/>
          <w:szCs w:val="21"/>
        </w:rPr>
        <w:t>日</w:t>
      </w:r>
      <w:r w:rsidRPr="00C04E6F">
        <w:rPr>
          <w:rFonts w:ascii="宋体" w:eastAsia="宋体" w:hAnsi="宋体" w:cs="宋体" w:hint="eastAsia"/>
          <w:kern w:val="0"/>
          <w:szCs w:val="21"/>
        </w:rPr>
        <w:t>，经中国银行保险监督管理委员会上海监管局</w:t>
      </w:r>
      <w:r w:rsidRPr="00643F13">
        <w:rPr>
          <w:rFonts w:ascii="宋体" w:eastAsia="宋体" w:hAnsi="宋体" w:cs="宋体" w:hint="eastAsia"/>
          <w:kern w:val="0"/>
          <w:szCs w:val="21"/>
        </w:rPr>
        <w:t>《</w:t>
      </w:r>
      <w:r w:rsidRPr="00BB3130">
        <w:rPr>
          <w:rFonts w:ascii="宋体" w:eastAsia="宋体" w:hAnsi="宋体" w:cs="宋体" w:hint="eastAsia"/>
          <w:kern w:val="0"/>
          <w:szCs w:val="21"/>
        </w:rPr>
        <w:t>上海银保监局关于陆家嘴国泰人寿保险有限责任公司</w:t>
      </w:r>
      <w:r w:rsidR="00D06E8D">
        <w:rPr>
          <w:rFonts w:ascii="宋体" w:eastAsia="宋体" w:hAnsi="宋体" w:cs="宋体" w:hint="eastAsia"/>
          <w:kern w:val="0"/>
          <w:szCs w:val="21"/>
        </w:rPr>
        <w:t>林士乔</w:t>
      </w:r>
      <w:r w:rsidRPr="00BB3130">
        <w:rPr>
          <w:rFonts w:ascii="宋体" w:eastAsia="宋体" w:hAnsi="宋体" w:cs="宋体" w:hint="eastAsia"/>
          <w:kern w:val="0"/>
          <w:szCs w:val="21"/>
        </w:rPr>
        <w:t>任职资格的批复》（</w:t>
      </w:r>
      <w:proofErr w:type="gramStart"/>
      <w:r w:rsidRPr="00BB3130">
        <w:rPr>
          <w:rFonts w:ascii="宋体" w:eastAsia="宋体" w:hAnsi="宋体" w:cs="宋体" w:hint="eastAsia"/>
          <w:kern w:val="0"/>
          <w:szCs w:val="21"/>
        </w:rPr>
        <w:t>沪银保监复</w:t>
      </w:r>
      <w:proofErr w:type="gramEnd"/>
      <w:r w:rsidRPr="00BB3130">
        <w:rPr>
          <w:rFonts w:ascii="宋体" w:eastAsia="宋体" w:hAnsi="宋体" w:cs="宋体" w:hint="eastAsia"/>
          <w:kern w:val="0"/>
          <w:szCs w:val="21"/>
        </w:rPr>
        <w:t>〔2021〕</w:t>
      </w:r>
      <w:r w:rsidR="00D06E8D">
        <w:rPr>
          <w:rFonts w:ascii="宋体" w:eastAsia="宋体" w:hAnsi="宋体" w:cs="宋体" w:hint="eastAsia"/>
          <w:kern w:val="0"/>
          <w:szCs w:val="21"/>
        </w:rPr>
        <w:t>634</w:t>
      </w:r>
      <w:r w:rsidRPr="00BB3130">
        <w:rPr>
          <w:rFonts w:ascii="宋体" w:eastAsia="宋体" w:hAnsi="宋体" w:cs="宋体" w:hint="eastAsia"/>
          <w:kern w:val="0"/>
          <w:szCs w:val="21"/>
        </w:rPr>
        <w:t>号）</w:t>
      </w:r>
      <w:r w:rsidRPr="00C04E6F">
        <w:rPr>
          <w:rFonts w:ascii="宋体" w:eastAsia="宋体" w:hAnsi="宋体" w:cs="宋体" w:hint="eastAsia"/>
          <w:kern w:val="0"/>
          <w:szCs w:val="21"/>
        </w:rPr>
        <w:t>任职资格核准，</w:t>
      </w:r>
      <w:r w:rsidR="00D06E8D">
        <w:rPr>
          <w:rFonts w:ascii="宋体" w:eastAsia="宋体" w:hAnsi="宋体" w:cs="宋体" w:hint="eastAsia"/>
          <w:kern w:val="0"/>
          <w:szCs w:val="21"/>
        </w:rPr>
        <w:t>林士乔</w:t>
      </w:r>
      <w:r w:rsidRPr="00C04E6F">
        <w:rPr>
          <w:rFonts w:ascii="宋体" w:eastAsia="宋体" w:hAnsi="宋体" w:cs="宋体" w:hint="eastAsia"/>
          <w:kern w:val="0"/>
          <w:szCs w:val="21"/>
        </w:rPr>
        <w:t>担任公司董事。</w:t>
      </w:r>
    </w:p>
    <w:p w:rsidR="00DB6527" w:rsidRDefault="00DB6527" w:rsidP="00DB6527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04E6F">
        <w:rPr>
          <w:rFonts w:ascii="宋体" w:eastAsia="宋体" w:hAnsi="宋体" w:cs="宋体" w:hint="eastAsia"/>
          <w:kern w:val="0"/>
          <w:szCs w:val="21"/>
        </w:rPr>
        <w:t>2021年1月至今，董事会成员累计变更人数超过董事会成员人数的三分之一。</w:t>
      </w:r>
    </w:p>
    <w:p w:rsidR="005E36AB" w:rsidRPr="00E60EE0" w:rsidRDefault="005E36AB" w:rsidP="00DB6527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E60EE0">
        <w:rPr>
          <w:rFonts w:ascii="宋体" w:eastAsia="宋体" w:hAnsi="宋体" w:cs="宋体" w:hint="eastAsia"/>
          <w:kern w:val="0"/>
          <w:szCs w:val="21"/>
        </w:rPr>
        <w:t>特此公告。</w:t>
      </w:r>
    </w:p>
    <w:p w:rsidR="005E36AB" w:rsidRPr="001A6677" w:rsidRDefault="005E36AB" w:rsidP="005E36AB">
      <w:pPr>
        <w:rPr>
          <w:rFonts w:ascii="宋体" w:hAnsi="宋体"/>
          <w:sz w:val="24"/>
        </w:rPr>
      </w:pPr>
    </w:p>
    <w:p w:rsidR="005E36AB" w:rsidRPr="00643F13" w:rsidRDefault="005E36AB" w:rsidP="005E36AB">
      <w:pPr>
        <w:rPr>
          <w:rFonts w:ascii="宋体" w:hAnsi="宋体"/>
          <w:sz w:val="24"/>
        </w:rPr>
      </w:pPr>
    </w:p>
    <w:p w:rsidR="005E36AB" w:rsidRDefault="005E36AB" w:rsidP="005E36AB">
      <w:pPr>
        <w:rPr>
          <w:rFonts w:ascii="宋体" w:hAnsi="宋体"/>
          <w:sz w:val="24"/>
        </w:rPr>
      </w:pPr>
    </w:p>
    <w:p w:rsidR="005E36AB" w:rsidRDefault="005E36AB" w:rsidP="005E36AB">
      <w:pPr>
        <w:rPr>
          <w:rFonts w:ascii="宋体" w:hAnsi="宋体"/>
          <w:sz w:val="24"/>
        </w:rPr>
      </w:pPr>
    </w:p>
    <w:p w:rsidR="005E36AB" w:rsidRDefault="005E36AB" w:rsidP="005E36AB">
      <w:pPr>
        <w:rPr>
          <w:rFonts w:ascii="宋体" w:hAnsi="宋体"/>
          <w:sz w:val="24"/>
        </w:rPr>
      </w:pPr>
    </w:p>
    <w:p w:rsidR="005E36AB" w:rsidRPr="001A6677" w:rsidRDefault="005E36AB" w:rsidP="005E36AB">
      <w:pPr>
        <w:rPr>
          <w:rFonts w:ascii="宋体" w:hAnsi="宋体"/>
          <w:sz w:val="24"/>
        </w:rPr>
      </w:pPr>
    </w:p>
    <w:p w:rsidR="005E36AB" w:rsidRPr="001A6677" w:rsidRDefault="005E36AB" w:rsidP="005E36AB">
      <w:pPr>
        <w:ind w:firstLineChars="1900" w:firstLine="4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陆家嘴</w:t>
      </w:r>
      <w:r w:rsidRPr="001A6677">
        <w:rPr>
          <w:rFonts w:ascii="宋体" w:hAnsi="宋体" w:hint="eastAsia"/>
          <w:sz w:val="24"/>
        </w:rPr>
        <w:t>国泰人寿保险有限责任公司</w:t>
      </w:r>
    </w:p>
    <w:p w:rsidR="005E36AB" w:rsidRPr="001A6677" w:rsidRDefault="005E36AB" w:rsidP="005E36AB">
      <w:pPr>
        <w:ind w:firstLineChars="2550" w:firstLine="6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0F6236">
        <w:rPr>
          <w:rFonts w:ascii="宋体" w:hAnsi="宋体" w:hint="eastAsia"/>
          <w:sz w:val="24"/>
        </w:rPr>
        <w:t>2</w:t>
      </w:r>
      <w:r w:rsidR="00C04E6F">
        <w:rPr>
          <w:rFonts w:ascii="宋体" w:hAnsi="宋体" w:hint="eastAsia"/>
          <w:sz w:val="24"/>
        </w:rPr>
        <w:t>1</w:t>
      </w:r>
      <w:r w:rsidRPr="001A6677">
        <w:rPr>
          <w:rFonts w:ascii="宋体" w:hAnsi="宋体" w:hint="eastAsia"/>
          <w:sz w:val="24"/>
        </w:rPr>
        <w:t>年</w:t>
      </w:r>
      <w:r w:rsidR="00D06E8D">
        <w:rPr>
          <w:rFonts w:ascii="宋体" w:hAnsi="宋体" w:hint="eastAsia"/>
          <w:sz w:val="24"/>
        </w:rPr>
        <w:t>8</w:t>
      </w:r>
      <w:r w:rsidRPr="001A6677">
        <w:rPr>
          <w:rFonts w:ascii="宋体" w:hAnsi="宋体" w:hint="eastAsia"/>
          <w:sz w:val="24"/>
        </w:rPr>
        <w:t>月</w:t>
      </w:r>
      <w:r w:rsidR="00D06E8D">
        <w:rPr>
          <w:rFonts w:ascii="宋体" w:hAnsi="宋体" w:hint="eastAsia"/>
          <w:sz w:val="24"/>
        </w:rPr>
        <w:t>30</w:t>
      </w:r>
      <w:r w:rsidRPr="001A6677">
        <w:rPr>
          <w:rFonts w:ascii="宋体" w:hAnsi="宋体" w:hint="eastAsia"/>
          <w:sz w:val="24"/>
        </w:rPr>
        <w:t>日</w:t>
      </w:r>
    </w:p>
    <w:p w:rsidR="00A07986" w:rsidRPr="005E36AB" w:rsidRDefault="00A07986"/>
    <w:sectPr w:rsidR="00A07986" w:rsidRPr="005E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F8" w:rsidRDefault="000A3BF8" w:rsidP="005E36AB">
      <w:r>
        <w:separator/>
      </w:r>
    </w:p>
  </w:endnote>
  <w:endnote w:type="continuationSeparator" w:id="0">
    <w:p w:rsidR="000A3BF8" w:rsidRDefault="000A3BF8" w:rsidP="005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F8" w:rsidRDefault="000A3BF8" w:rsidP="005E36AB">
      <w:r>
        <w:separator/>
      </w:r>
    </w:p>
  </w:footnote>
  <w:footnote w:type="continuationSeparator" w:id="0">
    <w:p w:rsidR="000A3BF8" w:rsidRDefault="000A3BF8" w:rsidP="005E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FC"/>
    <w:rsid w:val="000A3BF8"/>
    <w:rsid w:val="000B3DFC"/>
    <w:rsid w:val="000F6236"/>
    <w:rsid w:val="00236D8A"/>
    <w:rsid w:val="002C1D15"/>
    <w:rsid w:val="003B746C"/>
    <w:rsid w:val="003E63A1"/>
    <w:rsid w:val="004560D3"/>
    <w:rsid w:val="00470013"/>
    <w:rsid w:val="0057247F"/>
    <w:rsid w:val="005E36AB"/>
    <w:rsid w:val="00643F13"/>
    <w:rsid w:val="006532BD"/>
    <w:rsid w:val="006651E0"/>
    <w:rsid w:val="006C7492"/>
    <w:rsid w:val="00731DFC"/>
    <w:rsid w:val="007C6676"/>
    <w:rsid w:val="007F0F59"/>
    <w:rsid w:val="00991E19"/>
    <w:rsid w:val="009B182C"/>
    <w:rsid w:val="00A07986"/>
    <w:rsid w:val="00A4362C"/>
    <w:rsid w:val="00B21E3F"/>
    <w:rsid w:val="00BA5FFE"/>
    <w:rsid w:val="00BB3130"/>
    <w:rsid w:val="00C01CCE"/>
    <w:rsid w:val="00C04E6F"/>
    <w:rsid w:val="00CB41E1"/>
    <w:rsid w:val="00D06E8D"/>
    <w:rsid w:val="00D57DBC"/>
    <w:rsid w:val="00DB6527"/>
    <w:rsid w:val="00E60EE0"/>
    <w:rsid w:val="00E65333"/>
    <w:rsid w:val="00E9707E"/>
    <w:rsid w:val="00EA78B9"/>
    <w:rsid w:val="00E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6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3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6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3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7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陈耿</cp:lastModifiedBy>
  <cp:revision>2</cp:revision>
  <cp:lastPrinted>2021-07-27T03:03:00Z</cp:lastPrinted>
  <dcterms:created xsi:type="dcterms:W3CDTF">2021-08-30T06:04:00Z</dcterms:created>
  <dcterms:modified xsi:type="dcterms:W3CDTF">2021-08-30T06:04:00Z</dcterms:modified>
</cp:coreProperties>
</file>